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4A23" w14:textId="77777777" w:rsidR="00FA41D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 xml:space="preserve">Tenderer’s List of References </w:t>
      </w:r>
    </w:p>
    <w:p w14:paraId="3305F709" w14:textId="350206B7" w:rsidR="00FA41DB" w:rsidRDefault="00FA41DB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caps w:val="0"/>
          <w:sz w:val="32"/>
        </w:rPr>
        <w:t xml:space="preserve">for public procurement </w:t>
      </w:r>
    </w:p>
    <w:p w14:paraId="54B69E60" w14:textId="5337F8DC" w:rsidR="00FA41DB" w:rsidRDefault="00FA41DB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/>
          <w:caps w:val="0"/>
          <w:sz w:val="32"/>
        </w:rPr>
        <w:t>“</w:t>
      </w:r>
      <w:r w:rsidR="0031044F">
        <w:rPr>
          <w:rFonts w:asciiTheme="minorHAnsi" w:hAnsiTheme="minorHAnsi"/>
          <w:caps w:val="0"/>
          <w:sz w:val="32"/>
        </w:rPr>
        <w:t>E</w:t>
      </w:r>
      <w:r>
        <w:rPr>
          <w:rFonts w:asciiTheme="minorHAnsi" w:hAnsiTheme="minorHAnsi"/>
          <w:caps w:val="0"/>
          <w:sz w:val="32"/>
        </w:rPr>
        <w:t xml:space="preserve">quipment for determining the thermodynamic and spectroscopic properties of materials” </w:t>
      </w:r>
    </w:p>
    <w:p w14:paraId="4A861B56" w14:textId="5E393BC3" w:rsidR="00A62687" w:rsidRDefault="00FA41DB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/>
          <w:caps w:val="0"/>
          <w:sz w:val="32"/>
        </w:rPr>
        <w:t>int. No. 302/38- RIUM51-FKKT 03- 1/2021</w:t>
      </w:r>
    </w:p>
    <w:p w14:paraId="09E56FA1" w14:textId="77777777" w:rsidR="00C349BF" w:rsidRPr="00C349BF" w:rsidRDefault="00C349BF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color w:val="000000" w:themeColor="text1"/>
          <w:sz w:val="24"/>
          <w:szCs w:val="24"/>
        </w:rPr>
      </w:pPr>
    </w:p>
    <w:p w14:paraId="18F0611D" w14:textId="1E9D0C16" w:rsidR="00AF67E7" w:rsidRPr="007B52C8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7B52C8">
        <w:rPr>
          <w:rFonts w:cstheme="minorHAnsi"/>
          <w:color w:val="000000" w:themeColor="text1"/>
          <w:sz w:val="20"/>
          <w:szCs w:val="20"/>
        </w:rPr>
        <w:t xml:space="preserve">Economic operator’s (tenderer’s) name: </w:t>
      </w:r>
      <w:r w:rsidRPr="007B52C8">
        <w:rPr>
          <w:rFonts w:eastAsia="Calibri" w:cstheme="minorHAnsi"/>
          <w:color w:val="000000" w:themeColor="text1"/>
          <w:sz w:val="20"/>
          <w:szCs w:val="20"/>
        </w:rPr>
        <w:fldChar w:fldCharType="begin" w:fldLock="1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7B52C8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7B52C8">
        <w:rPr>
          <w:rFonts w:eastAsia="Calibri" w:cstheme="minorHAnsi"/>
          <w:color w:val="000000" w:themeColor="text1"/>
          <w:sz w:val="20"/>
          <w:szCs w:val="20"/>
        </w:rPr>
      </w:r>
      <w:r w:rsidRPr="007B52C8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7B52C8">
        <w:rPr>
          <w:rFonts w:cstheme="minorHAnsi"/>
          <w:color w:val="000000" w:themeColor="text1"/>
          <w:sz w:val="20"/>
          <w:szCs w:val="20"/>
        </w:rPr>
        <w:t>     </w:t>
      </w:r>
      <w:r w:rsidRPr="007B52C8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0"/>
    </w:p>
    <w:p w14:paraId="58CA65EF" w14:textId="77777777" w:rsidR="00AF67E7" w:rsidRPr="007B52C8" w:rsidRDefault="00AF67E7" w:rsidP="00AF67E7">
      <w:pPr>
        <w:spacing w:line="260" w:lineRule="atLeast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243BDD54" w14:textId="0B59A8DA" w:rsidR="00512673" w:rsidRPr="007B52C8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color w:val="000000" w:themeColor="text1"/>
          <w:sz w:val="20"/>
          <w:szCs w:val="20"/>
        </w:rPr>
      </w:pPr>
      <w:r w:rsidRPr="007B52C8">
        <w:rPr>
          <w:rFonts w:cstheme="minorHAnsi"/>
          <w:sz w:val="20"/>
          <w:szCs w:val="20"/>
        </w:rPr>
        <w:t>Economic operator’s (tenderer’s) address:</w:t>
      </w:r>
      <w:r w:rsidRPr="007B52C8">
        <w:rPr>
          <w:rFonts w:cstheme="minorHAnsi"/>
          <w:color w:val="000000" w:themeColor="text1"/>
          <w:sz w:val="20"/>
          <w:szCs w:val="20"/>
        </w:rPr>
        <w:t xml:space="preserve"> </w:t>
      </w:r>
      <w:r w:rsidRPr="007B52C8">
        <w:rPr>
          <w:rFonts w:eastAsia="Calibri" w:cstheme="minorHAnsi"/>
          <w:color w:val="000000" w:themeColor="text1"/>
          <w:sz w:val="20"/>
          <w:szCs w:val="20"/>
        </w:rPr>
        <w:fldChar w:fldCharType="begin" w:fldLock="1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7B52C8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7B52C8">
        <w:rPr>
          <w:rFonts w:eastAsia="Calibri" w:cstheme="minorHAnsi"/>
          <w:color w:val="000000" w:themeColor="text1"/>
          <w:sz w:val="20"/>
          <w:szCs w:val="20"/>
        </w:rPr>
      </w:r>
      <w:r w:rsidRPr="007B52C8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7B52C8">
        <w:rPr>
          <w:rFonts w:cstheme="minorHAnsi"/>
          <w:color w:val="000000" w:themeColor="text1"/>
          <w:sz w:val="20"/>
          <w:szCs w:val="20"/>
        </w:rPr>
        <w:t>     </w:t>
      </w:r>
      <w:r w:rsidRPr="007B52C8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1"/>
    </w:p>
    <w:p w14:paraId="65984E3A" w14:textId="77777777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98BB45F" w14:textId="49F8B72E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bookmarkStart w:id="2" w:name="_Hlk94093103"/>
      <w:r w:rsidRPr="007B52C8">
        <w:rPr>
          <w:rFonts w:cstheme="minorHAnsi"/>
          <w:b/>
          <w:color w:val="000000" w:themeColor="text1"/>
          <w:sz w:val="20"/>
          <w:szCs w:val="20"/>
        </w:rPr>
        <w:t>LIST OF REFERENCES FOR LOT 1</w:t>
      </w:r>
    </w:p>
    <w:p w14:paraId="0587DA5E" w14:textId="77777777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C349BF" w:rsidRPr="007B52C8" w14:paraId="3DE86DAB" w14:textId="77777777" w:rsidTr="002420BE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6CF9954C" w14:textId="39FF1F1F" w:rsidR="00AF67E7" w:rsidRPr="007B52C8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7B52C8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 of the manufacturer of the offered equipment</w:t>
            </w:r>
          </w:p>
        </w:tc>
        <w:tc>
          <w:tcPr>
            <w:tcW w:w="1913" w:type="dxa"/>
            <w:shd w:val="clear" w:color="auto" w:fill="DEEAF6"/>
          </w:tcPr>
          <w:p w14:paraId="4B242AEB" w14:textId="77777777" w:rsidR="00AF19FE" w:rsidRPr="007B52C8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32230BCC" w14:textId="5E8FBBCA" w:rsidR="00AF67E7" w:rsidRPr="007B52C8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Manufacturer of the offered equipment (name, address)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Pr="007B52C8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Contracting Authority – </w:t>
            </w:r>
          </w:p>
          <w:p w14:paraId="47237080" w14:textId="634E7D9B" w:rsidR="00AF67E7" w:rsidRPr="007B52C8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contract partner</w:t>
            </w:r>
          </w:p>
          <w:p w14:paraId="1616092A" w14:textId="359FC381" w:rsidR="00AF67E7" w:rsidRPr="007B52C8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validator)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666A58DC" w14:textId="77777777" w:rsidR="00AF67E7" w:rsidRPr="007B52C8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Description of supply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7777777" w:rsidR="00AF67E7" w:rsidRPr="007B52C8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Implementation period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AF67E7" w:rsidRPr="007B52C8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Value of delivery</w:t>
            </w:r>
          </w:p>
          <w:p w14:paraId="212FC774" w14:textId="77777777" w:rsidR="00AF67E7" w:rsidRPr="007B52C8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EUR excl. VAT)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41037D3D" w14:textId="64E228B4" w:rsidR="00AF67E7" w:rsidRPr="007B52C8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Contact person at the contracting authority of the reference transaction to confirm the content of reference</w:t>
            </w:r>
          </w:p>
        </w:tc>
      </w:tr>
      <w:tr w:rsidR="00C349BF" w:rsidRPr="007B52C8" w14:paraId="23947B63" w14:textId="77777777" w:rsidTr="002420BE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18C4112A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3" w:name="_Hlk51762966"/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"/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4"/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5"/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5CE364CD" w14:textId="04607E75" w:rsidR="00AF67E7" w:rsidRPr="007B52C8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6" w:name="Besedilo1"/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127" w:type="dxa"/>
            <w:vAlign w:val="center"/>
          </w:tcPr>
          <w:p w14:paraId="5A6C458A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7B52C8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E3CBE90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B676F6F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0A2AB5FE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F67E7" w:rsidRPr="007B52C8" w14:paraId="5C7D87D1" w14:textId="77777777" w:rsidTr="002420BE">
        <w:trPr>
          <w:trHeight w:val="539"/>
          <w:jc w:val="center"/>
        </w:trPr>
        <w:tc>
          <w:tcPr>
            <w:tcW w:w="634" w:type="dxa"/>
            <w:vAlign w:val="center"/>
          </w:tcPr>
          <w:p w14:paraId="124E3B97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60E18F99" w14:textId="04E012EB" w:rsidR="00AF67E7" w:rsidRPr="007B52C8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Pr="007B52C8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36EE1C5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1FD80C73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E624F00" w14:textId="77777777" w:rsidR="00AF67E7" w:rsidRPr="007B52C8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bookmarkEnd w:id="3"/>
      <w:bookmarkEnd w:id="2"/>
    </w:tbl>
    <w:p w14:paraId="166C6F09" w14:textId="16BA1E5D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7D2B983E" w14:textId="0C7C8726" w:rsidR="00B60EA1" w:rsidRPr="007B52C8" w:rsidRDefault="00B60EA1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05983C4" w14:textId="2520AA35" w:rsidR="00B60EA1" w:rsidRPr="007B52C8" w:rsidRDefault="00B60EA1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712E68FA" w14:textId="1C7E21BA" w:rsidR="00B60EA1" w:rsidRPr="007B52C8" w:rsidRDefault="00B60EA1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DE0AD6B" w14:textId="1F69BB56" w:rsidR="00B60EA1" w:rsidRPr="007B52C8" w:rsidRDefault="00B60EA1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3644A770" w14:textId="77777777" w:rsidR="00B60EA1" w:rsidRPr="007B52C8" w:rsidRDefault="00B60EA1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3565E4C3" w14:textId="0A11FE50" w:rsidR="00D67500" w:rsidRPr="007B52C8" w:rsidRDefault="00D67500" w:rsidP="00D67500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r w:rsidRPr="007B52C8">
        <w:rPr>
          <w:rFonts w:cstheme="minorHAnsi"/>
          <w:b/>
          <w:color w:val="000000" w:themeColor="text1"/>
          <w:sz w:val="20"/>
          <w:szCs w:val="20"/>
        </w:rPr>
        <w:lastRenderedPageBreak/>
        <w:t>LIST OF REFERENCES FOR LOT 2</w:t>
      </w:r>
    </w:p>
    <w:p w14:paraId="2105E5EF" w14:textId="77777777" w:rsidR="00D67500" w:rsidRPr="007B52C8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D67500" w:rsidRPr="007B52C8" w14:paraId="14C75973" w14:textId="77777777" w:rsidTr="008B7852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7A52B42C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51D6FE95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 of the manufacturer of the offered equipment</w:t>
            </w:r>
          </w:p>
        </w:tc>
        <w:tc>
          <w:tcPr>
            <w:tcW w:w="1913" w:type="dxa"/>
            <w:shd w:val="clear" w:color="auto" w:fill="DEEAF6"/>
          </w:tcPr>
          <w:p w14:paraId="3FF18B0C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30701AEF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Manufacturer of the offered equipment (name, address)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7C618EA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Contracting Authority – </w:t>
            </w:r>
          </w:p>
          <w:p w14:paraId="65B6BDE5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contract partner</w:t>
            </w:r>
          </w:p>
          <w:p w14:paraId="2E9FE1D2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validator)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46A6F0C8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Description of supply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0D700B0A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Implementation period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E644511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Value of delivery</w:t>
            </w:r>
          </w:p>
          <w:p w14:paraId="07BA6D21" w14:textId="77777777" w:rsidR="00D67500" w:rsidRPr="007B52C8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EUR excl. VAT)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15F93733" w14:textId="77777777" w:rsidR="00D67500" w:rsidRPr="007B52C8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Contact person at the contracting authority of the reference transaction to confirm the content of reference</w:t>
            </w:r>
          </w:p>
        </w:tc>
      </w:tr>
      <w:tr w:rsidR="00D67500" w:rsidRPr="007B52C8" w14:paraId="1D97383F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3EBF53EA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4D030841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08609410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C1CD33F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78E102E2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B3880A0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1AB62F2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56FFE29C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1A56EE3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29BC9BD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7B52C8" w14:paraId="199B1DC6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4D55818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6457248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7E21655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239EF6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63A24E2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49D4B84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166F1E1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559FFEE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8BC3A55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7816B142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3662E79" w14:textId="02117F4C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6F55FD21" w14:textId="3BB525C9" w:rsidR="00D67500" w:rsidRPr="007B52C8" w:rsidRDefault="00D67500" w:rsidP="00D67500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r w:rsidRPr="007B52C8">
        <w:rPr>
          <w:rFonts w:cstheme="minorHAnsi"/>
          <w:b/>
          <w:color w:val="000000" w:themeColor="text1"/>
          <w:sz w:val="20"/>
          <w:szCs w:val="20"/>
        </w:rPr>
        <w:t>LIST OF REFERENCES FOR LOT 3</w:t>
      </w:r>
    </w:p>
    <w:p w14:paraId="50DCD26C" w14:textId="77777777" w:rsidR="00D67500" w:rsidRPr="007B52C8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D67500" w:rsidRPr="007B52C8" w14:paraId="762A4915" w14:textId="77777777" w:rsidTr="008B7852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428167C1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79762DE1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 of the manufacturer of the offered equipment</w:t>
            </w:r>
          </w:p>
        </w:tc>
        <w:tc>
          <w:tcPr>
            <w:tcW w:w="1913" w:type="dxa"/>
            <w:shd w:val="clear" w:color="auto" w:fill="DEEAF6"/>
          </w:tcPr>
          <w:p w14:paraId="45CAF79D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168A2B03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Manufacturer of the offered equipment (name, address)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4DA0D7EC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Contracting Authority – </w:t>
            </w:r>
          </w:p>
          <w:p w14:paraId="2E885DAA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contract partner</w:t>
            </w:r>
          </w:p>
          <w:p w14:paraId="407E0FEF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validator)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3F36211C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Description of supply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AA10E7C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Implementation period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2FB56052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Value of delivery</w:t>
            </w:r>
          </w:p>
          <w:p w14:paraId="5C3D093F" w14:textId="77777777" w:rsidR="00D67500" w:rsidRPr="007B52C8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EUR excl. VAT)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2C989F76" w14:textId="77777777" w:rsidR="00D67500" w:rsidRPr="007B52C8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Contact person at the contracting authority of the reference transaction to confirm the content of reference</w:t>
            </w:r>
          </w:p>
        </w:tc>
      </w:tr>
      <w:tr w:rsidR="00D67500" w:rsidRPr="007B52C8" w14:paraId="342C3BC6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4F4294F4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485924E3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1EE906E9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BAE871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5974220C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74B0EE2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586DCD9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51D36E7C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7427C6A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0CABC18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7B52C8" w14:paraId="2BD69CE5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1FFDEBB4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6B482AE2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4AA21FC7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8AA02EA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3D3E9AE2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5C89BB5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C0A2CCC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D6550DF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2DC4EC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18C72B5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44D47F2" w14:textId="53CDF7BD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3C688524" w14:textId="77777777" w:rsidR="00B60EA1" w:rsidRPr="007B52C8" w:rsidRDefault="00B60EA1" w:rsidP="00D67500">
      <w:pPr>
        <w:spacing w:after="0" w:line="26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9CD2CF7" w14:textId="3B2CA849" w:rsidR="00B60EA1" w:rsidRDefault="00B60EA1" w:rsidP="00D67500">
      <w:pPr>
        <w:spacing w:after="0" w:line="26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3B40D4AF" w14:textId="77777777" w:rsidR="007B52C8" w:rsidRPr="007B52C8" w:rsidRDefault="007B52C8" w:rsidP="00D67500">
      <w:pPr>
        <w:spacing w:after="0" w:line="26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56AC593A" w14:textId="77777777" w:rsidR="00B60EA1" w:rsidRPr="007B52C8" w:rsidRDefault="00B60EA1" w:rsidP="00D67500">
      <w:pPr>
        <w:spacing w:after="0" w:line="26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249C787" w14:textId="4F42F48B" w:rsidR="00D67500" w:rsidRPr="007B52C8" w:rsidRDefault="00D67500" w:rsidP="00D67500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r w:rsidRPr="007B52C8">
        <w:rPr>
          <w:rFonts w:cstheme="minorHAnsi"/>
          <w:b/>
          <w:color w:val="000000" w:themeColor="text1"/>
          <w:sz w:val="20"/>
          <w:szCs w:val="20"/>
        </w:rPr>
        <w:lastRenderedPageBreak/>
        <w:t>LIST OF REFERENCES FOR LOT 4</w:t>
      </w:r>
    </w:p>
    <w:p w14:paraId="03784284" w14:textId="77777777" w:rsidR="00D67500" w:rsidRPr="007B52C8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D67500" w:rsidRPr="007B52C8" w14:paraId="0077D318" w14:textId="77777777" w:rsidTr="008B7852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379C6578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05ED8A2F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 of the manufacturer of the offered equipment</w:t>
            </w:r>
          </w:p>
        </w:tc>
        <w:tc>
          <w:tcPr>
            <w:tcW w:w="1913" w:type="dxa"/>
            <w:shd w:val="clear" w:color="auto" w:fill="DEEAF6"/>
          </w:tcPr>
          <w:p w14:paraId="04DADB89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5B24BB8F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Manufacturer of the offered equipment (name, address)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2B3C3DE8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Contracting Authority – </w:t>
            </w:r>
          </w:p>
          <w:p w14:paraId="411FC8C5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contract partner</w:t>
            </w:r>
          </w:p>
          <w:p w14:paraId="7B65FF16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reference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validator)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12F7E0D0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Description of supply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4A783BBE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Implementation period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0198BA00" w14:textId="77777777" w:rsidR="00D67500" w:rsidRPr="007B52C8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Value of delivery</w:t>
            </w:r>
          </w:p>
          <w:p w14:paraId="5B243A89" w14:textId="77777777" w:rsidR="00D67500" w:rsidRPr="007B52C8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</w:t>
            </w:r>
            <w:proofErr w:type="gramEnd"/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EUR excl. VAT)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17E67DE1" w14:textId="77777777" w:rsidR="00D67500" w:rsidRPr="007B52C8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52C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Contact person at the contracting authority of the reference transaction to confirm the content of reference</w:t>
            </w:r>
          </w:p>
        </w:tc>
      </w:tr>
      <w:tr w:rsidR="00D67500" w:rsidRPr="007B52C8" w14:paraId="5DB50A6E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0FE9F598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1D7F92B3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422BB122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1374E37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61C06281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C8FD67E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5245B45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ECE2215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4FE6C6D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6F92618B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7B52C8" w14:paraId="02A68CE2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055DFE66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01F539C5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YES        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084D97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  NO</w:t>
            </w:r>
          </w:p>
        </w:tc>
        <w:tc>
          <w:tcPr>
            <w:tcW w:w="1913" w:type="dxa"/>
            <w:vAlign w:val="center"/>
          </w:tcPr>
          <w:p w14:paraId="37B5DC36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6CDCC73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30293789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84461DB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26AD54B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EUR</w:t>
            </w:r>
            <w:r w:rsidRPr="007B52C8">
              <w:rPr>
                <w:rFonts w:cstheme="minorHAnsi"/>
                <w:sz w:val="20"/>
                <w:szCs w:val="20"/>
              </w:rPr>
              <w:t xml:space="preserve">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78563B4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sz w:val="20"/>
                <w:szCs w:val="20"/>
              </w:rPr>
              <w:t xml:space="preserve">Name and surname: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634ED8D7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Phone number: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62E191E3" w14:textId="77777777" w:rsidR="00D67500" w:rsidRPr="007B52C8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 xml:space="preserve">E-mail: 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t>     </w:t>
            </w:r>
            <w:r w:rsidRPr="007B52C8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FA602ED" w14:textId="3ECAFBD7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0C2C345C" w14:textId="16E16B51" w:rsidR="00D67500" w:rsidRPr="007B52C8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60DEB740" w14:textId="77777777" w:rsidR="00D67500" w:rsidRPr="00C349BF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349BF" w:rsidRPr="00C349BF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326CED6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</w:rPr>
              <w:t>Place and date:</w:t>
            </w:r>
          </w:p>
          <w:p w14:paraId="17DB9C86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</w:rPr>
              <w:fldChar w:fldCharType="begin" w:fldLock="1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C349BF">
              <w:rPr>
                <w:rFonts w:ascii="Calibri" w:hAnsi="Calibri"/>
                <w:color w:val="000000" w:themeColor="text1"/>
                <w:sz w:val="20"/>
              </w:rPr>
              <w:instrText xml:space="preserve"> FORMTEXT </w:instrText>
            </w:r>
            <w:r w:rsidRPr="00C349BF">
              <w:rPr>
                <w:rFonts w:ascii="Calibri" w:hAnsi="Calibri"/>
                <w:color w:val="000000" w:themeColor="text1"/>
                <w:sz w:val="20"/>
              </w:rPr>
            </w:r>
            <w:r w:rsidRPr="00C349BF">
              <w:rPr>
                <w:rFonts w:ascii="Calibri" w:hAnsi="Calibri"/>
                <w:color w:val="000000" w:themeColor="text1"/>
                <w:sz w:val="20"/>
              </w:rPr>
              <w:fldChar w:fldCharType="separate"/>
            </w:r>
            <w:r>
              <w:rPr>
                <w:rFonts w:ascii="Calibri" w:hAnsi="Calibri"/>
                <w:color w:val="000000" w:themeColor="text1"/>
                <w:sz w:val="20"/>
              </w:rPr>
              <w:t>     </w:t>
            </w:r>
            <w:r w:rsidRPr="00C349BF">
              <w:rPr>
                <w:rFonts w:ascii="Calibri" w:hAnsi="Calibri"/>
                <w:color w:val="000000" w:themeColor="text1"/>
                <w:sz w:val="20"/>
              </w:rPr>
              <w:fldChar w:fldCharType="end"/>
            </w:r>
            <w:bookmarkEnd w:id="7"/>
          </w:p>
        </w:tc>
        <w:tc>
          <w:tcPr>
            <w:tcW w:w="2976" w:type="dxa"/>
            <w:hideMark/>
          </w:tcPr>
          <w:p w14:paraId="38E834FE" w14:textId="77777777" w:rsidR="00D67500" w:rsidRPr="00C349BF" w:rsidRDefault="00D67500" w:rsidP="00D675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17C8D73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</w:rPr>
              <w:t xml:space="preserve">Stamp: </w:t>
            </w:r>
          </w:p>
        </w:tc>
        <w:tc>
          <w:tcPr>
            <w:tcW w:w="2976" w:type="dxa"/>
            <w:hideMark/>
          </w:tcPr>
          <w:p w14:paraId="0EF5EFCB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0BFCEDCE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</w:rPr>
              <w:t>First and last name of the tenderer’s responsible person:</w:t>
            </w:r>
          </w:p>
          <w:p w14:paraId="013BAE03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 w:cs="Calibri"/>
                <w:color w:val="000000" w:themeColor="text1"/>
                <w:sz w:val="20"/>
              </w:rPr>
              <w:fldChar w:fldCharType="begin" w:fldLock="1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8" w:name="Besedilo2"/>
            <w:r w:rsidRPr="00C349BF">
              <w:rPr>
                <w:rFonts w:ascii="Calibri" w:hAnsi="Calibri" w:cs="Calibri"/>
                <w:color w:val="000000" w:themeColor="text1"/>
                <w:sz w:val="20"/>
              </w:rPr>
              <w:instrText xml:space="preserve"> FORMTEXT </w:instrText>
            </w:r>
            <w:r w:rsidRPr="00C349BF">
              <w:rPr>
                <w:rFonts w:ascii="Calibri" w:hAnsi="Calibri" w:cs="Calibri"/>
                <w:color w:val="000000" w:themeColor="text1"/>
                <w:sz w:val="20"/>
              </w:rPr>
            </w:r>
            <w:r w:rsidRPr="00C349BF">
              <w:rPr>
                <w:rFonts w:ascii="Calibri" w:hAnsi="Calibri" w:cs="Calibri"/>
                <w:color w:val="000000" w:themeColor="text1"/>
                <w:sz w:val="20"/>
              </w:rPr>
              <w:fldChar w:fldCharType="separate"/>
            </w:r>
            <w:r>
              <w:rPr>
                <w:rFonts w:ascii="Calibri" w:hAnsi="Calibri"/>
                <w:color w:val="000000" w:themeColor="text1"/>
                <w:sz w:val="20"/>
              </w:rPr>
              <w:t>     </w:t>
            </w:r>
            <w:r w:rsidRPr="00C349BF">
              <w:rPr>
                <w:rFonts w:ascii="Calibri" w:hAnsi="Calibri" w:cs="Calibri"/>
                <w:color w:val="000000" w:themeColor="text1"/>
                <w:sz w:val="20"/>
              </w:rPr>
              <w:fldChar w:fldCharType="end"/>
            </w:r>
            <w:bookmarkEnd w:id="8"/>
          </w:p>
        </w:tc>
      </w:tr>
      <w:tr w:rsidR="00C349BF" w:rsidRPr="00C349BF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C349BF" w:rsidRPr="00C349BF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16"/>
              </w:rPr>
              <w:t>Signature of the tenderer’s responsible person</w:t>
            </w:r>
          </w:p>
        </w:tc>
      </w:tr>
    </w:tbl>
    <w:p w14:paraId="3A47609E" w14:textId="05E92BDE" w:rsidR="00FF0517" w:rsidRPr="00C349BF" w:rsidRDefault="00DC0CD0" w:rsidP="00DA2B5B">
      <w:pPr>
        <w:spacing w:after="0"/>
        <w:jc w:val="both"/>
        <w:rPr>
          <w:rFonts w:ascii="Calibri" w:hAnsi="Calibri" w:cs="Tahoma"/>
          <w:b/>
          <w:color w:val="000000" w:themeColor="text1"/>
          <w:sz w:val="20"/>
          <w:szCs w:val="20"/>
          <w:u w:val="single"/>
        </w:rPr>
      </w:pPr>
      <w:r>
        <w:rPr>
          <w:rFonts w:ascii="Calibri" w:hAnsi="Calibri"/>
          <w:b/>
          <w:color w:val="000000" w:themeColor="text1"/>
          <w:sz w:val="20"/>
          <w:u w:val="single"/>
        </w:rPr>
        <w:t>INSTRUCTION:</w:t>
      </w:r>
    </w:p>
    <w:p w14:paraId="636B3C2C" w14:textId="5AE400E4" w:rsidR="00084D97" w:rsidRPr="00084D97" w:rsidRDefault="00084D97" w:rsidP="00084D97">
      <w:pPr>
        <w:numPr>
          <w:ilvl w:val="0"/>
          <w:numId w:val="24"/>
        </w:numPr>
        <w:tabs>
          <w:tab w:val="left" w:pos="567"/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/>
          <w:color w:val="000000" w:themeColor="text1"/>
          <w:sz w:val="20"/>
        </w:rPr>
      </w:pPr>
      <w:r>
        <w:rPr>
          <w:rFonts w:ascii="Calibri" w:hAnsi="Calibri"/>
          <w:color w:val="000000" w:themeColor="text1"/>
          <w:sz w:val="20"/>
        </w:rPr>
        <w:t xml:space="preserve"> </w:t>
      </w:r>
      <w:r w:rsidR="0017072B">
        <w:rPr>
          <w:rFonts w:ascii="Calibri" w:hAnsi="Calibri"/>
          <w:color w:val="000000" w:themeColor="text1"/>
          <w:sz w:val="20"/>
        </w:rPr>
        <w:t xml:space="preserve">The tenderer </w:t>
      </w:r>
      <w:r w:rsidR="0017072B" w:rsidRPr="00084D97">
        <w:rPr>
          <w:rFonts w:ascii="Calibri" w:hAnsi="Calibri"/>
          <w:color w:val="000000" w:themeColor="text1"/>
          <w:sz w:val="20"/>
        </w:rPr>
        <w:t>has to</w:t>
      </w:r>
      <w:r w:rsidR="0017072B">
        <w:rPr>
          <w:rFonts w:ascii="Calibri" w:hAnsi="Calibri"/>
          <w:color w:val="000000" w:themeColor="text1"/>
          <w:sz w:val="20"/>
        </w:rPr>
        <w:t xml:space="preserve"> </w:t>
      </w:r>
      <w:r w:rsidR="0017072B" w:rsidRPr="00084D97">
        <w:rPr>
          <w:rFonts w:ascii="Calibri" w:hAnsi="Calibri"/>
          <w:color w:val="000000" w:themeColor="text1"/>
          <w:sz w:val="20"/>
        </w:rPr>
        <w:t>enter at least one</w:t>
      </w:r>
      <w:r w:rsidR="0017072B">
        <w:rPr>
          <w:rFonts w:ascii="Calibri" w:hAnsi="Calibri"/>
          <w:color w:val="000000" w:themeColor="text1"/>
          <w:sz w:val="20"/>
        </w:rPr>
        <w:t xml:space="preserve"> </w:t>
      </w:r>
      <w:r w:rsidR="0017072B" w:rsidRPr="00084D97">
        <w:rPr>
          <w:rFonts w:ascii="Calibri" w:hAnsi="Calibri"/>
          <w:color w:val="000000" w:themeColor="text1"/>
          <w:sz w:val="20"/>
        </w:rPr>
        <w:t>(1) reference transaction for the concerned public contract, in accordance with the instruction set out in Point 1 under 9.1.4</w:t>
      </w:r>
      <w:r w:rsidR="0017072B">
        <w:rPr>
          <w:rFonts w:ascii="Calibri" w:hAnsi="Calibri"/>
          <w:color w:val="000000" w:themeColor="text1"/>
          <w:sz w:val="20"/>
        </w:rPr>
        <w:t xml:space="preserve"> </w:t>
      </w:r>
    </w:p>
    <w:p w14:paraId="2CB1D73D" w14:textId="0C4BD264" w:rsidR="0017072B" w:rsidRPr="00084D97" w:rsidRDefault="00084D97" w:rsidP="00084D97">
      <w:pPr>
        <w:tabs>
          <w:tab w:val="left" w:pos="720"/>
          <w:tab w:val="center" w:pos="4536"/>
          <w:tab w:val="right" w:pos="9072"/>
        </w:tabs>
        <w:spacing w:after="0" w:line="240" w:lineRule="auto"/>
        <w:ind w:left="567"/>
        <w:jc w:val="both"/>
        <w:rPr>
          <w:rFonts w:ascii="Calibri" w:hAnsi="Calibri"/>
          <w:color w:val="000000" w:themeColor="text1"/>
          <w:sz w:val="20"/>
        </w:rPr>
      </w:pPr>
      <w:r>
        <w:rPr>
          <w:rFonts w:ascii="Calibri" w:hAnsi="Calibri"/>
          <w:color w:val="000000" w:themeColor="text1"/>
          <w:sz w:val="20"/>
        </w:rPr>
        <w:t xml:space="preserve">    </w:t>
      </w:r>
      <w:r w:rsidR="0017072B" w:rsidRPr="00084D97">
        <w:rPr>
          <w:rFonts w:ascii="Calibri" w:hAnsi="Calibri"/>
          <w:color w:val="000000" w:themeColor="text1"/>
          <w:sz w:val="20"/>
        </w:rPr>
        <w:t>of the Instructions to Tenderers for Preparing the Tender</w:t>
      </w:r>
      <w:r w:rsidRPr="00084D97">
        <w:rPr>
          <w:rFonts w:ascii="Calibri" w:hAnsi="Calibri"/>
          <w:color w:val="000000" w:themeColor="text1"/>
          <w:sz w:val="20"/>
        </w:rPr>
        <w:t xml:space="preserve"> </w:t>
      </w:r>
      <w:r w:rsidR="00A37EE2" w:rsidRPr="00084D97">
        <w:rPr>
          <w:rFonts w:ascii="Calibri" w:hAnsi="Calibri"/>
          <w:color w:val="000000" w:themeColor="text1"/>
          <w:sz w:val="20"/>
        </w:rPr>
        <w:t>for each individual lot.</w:t>
      </w:r>
    </w:p>
    <w:p w14:paraId="67F492D5" w14:textId="5636B45F" w:rsidR="0017072B" w:rsidRPr="00C349BF" w:rsidRDefault="00084D97" w:rsidP="00084D9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 </w:t>
      </w:r>
      <w:r w:rsidR="0017072B">
        <w:rPr>
          <w:rFonts w:ascii="Calibri" w:hAnsi="Calibri"/>
          <w:color w:val="000000" w:themeColor="text1"/>
          <w:sz w:val="20"/>
        </w:rPr>
        <w:t>In the event of a joint tender, enter the data of the managing partner in the joint performance.</w:t>
      </w:r>
    </w:p>
    <w:p w14:paraId="5A47D5FB" w14:textId="0BB28F2F" w:rsidR="00512673" w:rsidRPr="00C349BF" w:rsidRDefault="00084D97" w:rsidP="00AF67E7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contextualSpacing w:val="0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 </w:t>
      </w:r>
      <w:r w:rsidR="00512673">
        <w:rPr>
          <w:rFonts w:ascii="Calibri" w:hAnsi="Calibri"/>
          <w:color w:val="000000" w:themeColor="text1"/>
          <w:sz w:val="20"/>
        </w:rPr>
        <w:t xml:space="preserve">The tenderer </w:t>
      </w:r>
      <w:r w:rsidR="00512673">
        <w:rPr>
          <w:rFonts w:ascii="Calibri" w:hAnsi="Calibri"/>
          <w:b/>
          <w:bCs/>
          <w:color w:val="000000" w:themeColor="text1"/>
          <w:sz w:val="20"/>
          <w:u w:val="single"/>
        </w:rPr>
        <w:t>may</w:t>
      </w:r>
      <w:r w:rsidR="00512673">
        <w:rPr>
          <w:rFonts w:ascii="Calibri" w:hAnsi="Calibri"/>
          <w:color w:val="000000" w:themeColor="text1"/>
          <w:sz w:val="20"/>
        </w:rPr>
        <w:t xml:space="preserve"> also specify a reference of the manufacturer of the offered equipment. </w:t>
      </w:r>
    </w:p>
    <w:p w14:paraId="3A263AAB" w14:textId="34DEC560" w:rsidR="00907315" w:rsidRPr="00084D97" w:rsidRDefault="00084D97" w:rsidP="00084D9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/>
          <w:color w:val="000000" w:themeColor="text1"/>
          <w:sz w:val="20"/>
        </w:rPr>
      </w:pPr>
      <w:r>
        <w:rPr>
          <w:rFonts w:ascii="Calibri" w:hAnsi="Calibri"/>
          <w:color w:val="000000" w:themeColor="text1"/>
          <w:sz w:val="20"/>
        </w:rPr>
        <w:t xml:space="preserve"> </w:t>
      </w:r>
      <w:r w:rsidR="00907315" w:rsidRPr="00084D97">
        <w:rPr>
          <w:rFonts w:ascii="Calibri" w:hAnsi="Calibri"/>
          <w:color w:val="000000" w:themeColor="text1"/>
          <w:sz w:val="20"/>
        </w:rPr>
        <w:t>In the e-JN information system, the tenderer uploads the completed, dated, stamped and signed Tenderer’s List of References in the section “Other attachments”.</w:t>
      </w:r>
    </w:p>
    <w:sectPr w:rsidR="00907315" w:rsidRPr="00084D97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DDECBB1" w:rsidR="00D62EC0" w:rsidRDefault="00C349B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302/38 - RIUM51-FKKT 03 - 1/2021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              </w:t>
    </w:r>
    <w:r>
      <w:rPr>
        <w:sz w:val="16"/>
      </w:rPr>
      <w:tab/>
    </w:r>
    <w:r>
      <w:rPr>
        <w:sz w:val="16"/>
      </w:rPr>
      <w:tab/>
      <w:t xml:space="preserve">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6774C336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15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360"/>
        </w:tabs>
        <w:ind w:left="360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4D97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1044F"/>
    <w:rsid w:val="00363D95"/>
    <w:rsid w:val="0038287A"/>
    <w:rsid w:val="00382A37"/>
    <w:rsid w:val="003C082A"/>
    <w:rsid w:val="003C41A2"/>
    <w:rsid w:val="003C6426"/>
    <w:rsid w:val="003D10BC"/>
    <w:rsid w:val="003F0CEB"/>
    <w:rsid w:val="00401676"/>
    <w:rsid w:val="00434D93"/>
    <w:rsid w:val="00452FFF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26282"/>
    <w:rsid w:val="005459C9"/>
    <w:rsid w:val="0055552C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B52C8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37EE2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19FE"/>
    <w:rsid w:val="00AF2B04"/>
    <w:rsid w:val="00AF67E7"/>
    <w:rsid w:val="00B01055"/>
    <w:rsid w:val="00B02103"/>
    <w:rsid w:val="00B02B1A"/>
    <w:rsid w:val="00B20DAA"/>
    <w:rsid w:val="00B31A28"/>
    <w:rsid w:val="00B44D4D"/>
    <w:rsid w:val="00B60EA1"/>
    <w:rsid w:val="00B72AD5"/>
    <w:rsid w:val="00B81024"/>
    <w:rsid w:val="00BA1936"/>
    <w:rsid w:val="00BF02BF"/>
    <w:rsid w:val="00BF47EB"/>
    <w:rsid w:val="00C1124B"/>
    <w:rsid w:val="00C349BF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6750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A41DB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720</Words>
  <Characters>4108</Characters>
  <Application>Microsoft Office Word</Application>
  <DocSecurity>4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Mojca Mileta</cp:lastModifiedBy>
  <cp:revision>2</cp:revision>
  <cp:lastPrinted>2022-01-04T12:55:00Z</cp:lastPrinted>
  <dcterms:created xsi:type="dcterms:W3CDTF">2022-01-30T17:46:00Z</dcterms:created>
  <dcterms:modified xsi:type="dcterms:W3CDTF">2022-01-30T17:46:00Z</dcterms:modified>
</cp:coreProperties>
</file>